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91" w:rsidRDefault="00A119E8" w:rsidP="00302CA1">
      <w:pPr>
        <w:jc w:val="center"/>
        <w:rPr>
          <w:b/>
        </w:rPr>
      </w:pPr>
      <w:r w:rsidRPr="00A119E8">
        <w:rPr>
          <w:b/>
        </w:rPr>
        <w:t>Reg</w:t>
      </w:r>
      <w:r w:rsidR="00D3037A">
        <w:rPr>
          <w:b/>
        </w:rPr>
        <w:t xml:space="preserve">ulamin </w:t>
      </w:r>
      <w:r w:rsidR="00385B69" w:rsidRPr="004874DD">
        <w:rPr>
          <w:b/>
        </w:rPr>
        <w:t>Konkursu</w:t>
      </w:r>
      <w:r w:rsidR="00D9097B">
        <w:rPr>
          <w:b/>
        </w:rPr>
        <w:t xml:space="preserve"> </w:t>
      </w:r>
      <w:r w:rsidR="00277473">
        <w:rPr>
          <w:b/>
        </w:rPr>
        <w:t xml:space="preserve">„Pierwsza po majowej. 100 lat od uchwalenia Konstytucji Marcowej” </w:t>
      </w:r>
      <w:r w:rsidR="00385B69" w:rsidRPr="004874DD">
        <w:rPr>
          <w:b/>
        </w:rPr>
        <w:t xml:space="preserve"> </w:t>
      </w:r>
    </w:p>
    <w:p w:rsidR="00195223" w:rsidRDefault="00195223" w:rsidP="00986122">
      <w:pPr>
        <w:jc w:val="center"/>
        <w:rPr>
          <w:rFonts w:cstheme="minorHAnsi"/>
          <w:b/>
        </w:rPr>
      </w:pPr>
    </w:p>
    <w:p w:rsidR="00986122" w:rsidRDefault="00986122" w:rsidP="00986122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:rsidR="00986122" w:rsidRDefault="00986122" w:rsidP="00986122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Przedmiot Regulaminu</w:t>
      </w:r>
    </w:p>
    <w:p w:rsidR="00986122" w:rsidRDefault="00986122" w:rsidP="00986122">
      <w:pPr>
        <w:jc w:val="both"/>
      </w:pPr>
      <w:r w:rsidRPr="00986122">
        <w:rPr>
          <w:rFonts w:cstheme="minorHAnsi"/>
        </w:rPr>
        <w:t>Regulamin określa warun</w:t>
      </w:r>
      <w:r w:rsidR="00D3037A">
        <w:rPr>
          <w:rFonts w:cstheme="minorHAnsi"/>
        </w:rPr>
        <w:t xml:space="preserve">ki uczestnictwa </w:t>
      </w:r>
      <w:r w:rsidR="00F1664D">
        <w:rPr>
          <w:rFonts w:cstheme="minorHAnsi"/>
        </w:rPr>
        <w:t xml:space="preserve">i kryteria oceny </w:t>
      </w:r>
      <w:r w:rsidR="00D3037A">
        <w:rPr>
          <w:rFonts w:cstheme="minorHAnsi"/>
        </w:rPr>
        <w:t xml:space="preserve">w Konkursie </w:t>
      </w:r>
      <w:r w:rsidR="00F1664D">
        <w:rPr>
          <w:rFonts w:cstheme="minorHAnsi"/>
        </w:rPr>
        <w:t xml:space="preserve">wiedzy nt. Konstytucji Marcowej z 1921 roku i jej praktycznego funkcjonowania w ustroju II RP do 1935 roku, pod nazwą: </w:t>
      </w:r>
      <w:r w:rsidR="00F1664D" w:rsidRPr="00F1664D">
        <w:rPr>
          <w:rFonts w:cstheme="minorHAnsi"/>
        </w:rPr>
        <w:t>„Pierwsza po majowej. 100 lat od uchwalenia Konstytucji Marcowej”</w:t>
      </w:r>
      <w:r w:rsidR="00F1664D">
        <w:t>.</w:t>
      </w:r>
    </w:p>
    <w:p w:rsidR="00986122" w:rsidRPr="00281161" w:rsidRDefault="00986122" w:rsidP="00281161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:rsidR="00A119E8" w:rsidRPr="00986122" w:rsidRDefault="00C650B1" w:rsidP="00F97D0E">
      <w:pPr>
        <w:jc w:val="center"/>
        <w:rPr>
          <w:b/>
        </w:rPr>
      </w:pPr>
      <w:r>
        <w:rPr>
          <w:b/>
        </w:rPr>
        <w:t>Organizator</w:t>
      </w:r>
      <w:r w:rsidR="00610174">
        <w:rPr>
          <w:b/>
        </w:rPr>
        <w:t xml:space="preserve"> konkursu</w:t>
      </w:r>
    </w:p>
    <w:p w:rsidR="00D9097B" w:rsidRDefault="00912DC6" w:rsidP="00D9097B">
      <w:pPr>
        <w:pStyle w:val="Akapitzlist"/>
        <w:ind w:left="709"/>
      </w:pPr>
      <w:r>
        <w:t xml:space="preserve">Organizatorem </w:t>
      </w:r>
      <w:r w:rsidRPr="00EC44C2">
        <w:t>K</w:t>
      </w:r>
      <w:r w:rsidR="00BC4FFC" w:rsidRPr="00EC44C2">
        <w:t>onkur</w:t>
      </w:r>
      <w:r w:rsidR="00385B69" w:rsidRPr="00EC44C2">
        <w:t xml:space="preserve">su jest </w:t>
      </w:r>
      <w:r w:rsidR="00D9097B">
        <w:t>Muzeum im. Orła Białego w Skarżysku-Kamiennej.</w:t>
      </w:r>
    </w:p>
    <w:p w:rsidR="00D24DC2" w:rsidRDefault="00D24DC2" w:rsidP="00D9097B">
      <w:pPr>
        <w:pStyle w:val="Akapitzlist"/>
        <w:ind w:left="709"/>
      </w:pPr>
    </w:p>
    <w:p w:rsidR="00F9395B" w:rsidRDefault="00986122" w:rsidP="00D9097B">
      <w:pPr>
        <w:pStyle w:val="Akapitzlist"/>
        <w:ind w:left="709" w:hanging="709"/>
        <w:jc w:val="center"/>
        <w:rPr>
          <w:rFonts w:cstheme="minorHAnsi"/>
          <w:b/>
        </w:rPr>
      </w:pPr>
      <w:r w:rsidRPr="00986122">
        <w:rPr>
          <w:rFonts w:cstheme="minorHAnsi"/>
          <w:b/>
        </w:rPr>
        <w:t xml:space="preserve">§ </w:t>
      </w:r>
      <w:r>
        <w:rPr>
          <w:rFonts w:cstheme="minorHAnsi"/>
          <w:b/>
        </w:rPr>
        <w:t>3</w:t>
      </w:r>
    </w:p>
    <w:p w:rsidR="00F9395B" w:rsidRDefault="00F9395B" w:rsidP="00F9395B">
      <w:pPr>
        <w:pStyle w:val="Akapitzlist"/>
        <w:ind w:left="1440"/>
        <w:rPr>
          <w:rFonts w:cstheme="minorHAnsi"/>
          <w:b/>
        </w:rPr>
      </w:pPr>
    </w:p>
    <w:p w:rsidR="00BC4FFC" w:rsidRDefault="00BC4FFC" w:rsidP="00F97D0E">
      <w:pPr>
        <w:pStyle w:val="Akapitzlist"/>
        <w:ind w:left="0"/>
        <w:jc w:val="center"/>
        <w:rPr>
          <w:b/>
        </w:rPr>
      </w:pPr>
      <w:r w:rsidRPr="004874DD">
        <w:rPr>
          <w:b/>
        </w:rPr>
        <w:t>Cele konkursu</w:t>
      </w:r>
    </w:p>
    <w:p w:rsidR="00737CF5" w:rsidRPr="004874DD" w:rsidRDefault="00737CF5" w:rsidP="00F97D0E">
      <w:pPr>
        <w:pStyle w:val="Akapitzlist"/>
        <w:ind w:left="0"/>
        <w:jc w:val="center"/>
        <w:rPr>
          <w:rFonts w:cstheme="minorHAnsi"/>
          <w:b/>
        </w:rPr>
      </w:pPr>
    </w:p>
    <w:p w:rsidR="00737CF5" w:rsidRDefault="00737CF5" w:rsidP="00661C54">
      <w:pPr>
        <w:pStyle w:val="Akapitzlist"/>
        <w:numPr>
          <w:ilvl w:val="0"/>
          <w:numId w:val="10"/>
        </w:numPr>
        <w:ind w:left="709" w:hanging="425"/>
      </w:pPr>
      <w:r>
        <w:t xml:space="preserve">Upamiętnienie 100. rocznicy uchwalenia Konstytucji Marcowej i popularyzacja wiedzy </w:t>
      </w:r>
      <w:r w:rsidR="00CD6807">
        <w:t xml:space="preserve">o wydarzeniach sprzed wieku </w:t>
      </w:r>
      <w:bookmarkStart w:id="0" w:name="_GoBack"/>
      <w:bookmarkEnd w:id="0"/>
      <w:r>
        <w:t>wśród młodzieży.</w:t>
      </w:r>
    </w:p>
    <w:p w:rsidR="00F5210D" w:rsidRDefault="00661C54" w:rsidP="00661C54">
      <w:pPr>
        <w:pStyle w:val="Akapitzlist"/>
        <w:numPr>
          <w:ilvl w:val="0"/>
          <w:numId w:val="10"/>
        </w:numPr>
        <w:ind w:left="709" w:hanging="425"/>
      </w:pPr>
      <w:r>
        <w:t xml:space="preserve">Poszerzanie wiedzy o </w:t>
      </w:r>
      <w:r w:rsidR="00F5210D">
        <w:t xml:space="preserve">wydarzeniach </w:t>
      </w:r>
      <w:r w:rsidR="00CF4AAB">
        <w:t xml:space="preserve">w Polsce </w:t>
      </w:r>
      <w:r w:rsidR="00277473">
        <w:t>w okresie kształtowania się Odrodzonej Polski po 1918 r., ze specjalnym uwzględnieniem zagadnienia debaty o ustrojowym kształcie nowego państwa.</w:t>
      </w:r>
    </w:p>
    <w:p w:rsidR="00F1664D" w:rsidRDefault="00F1664D" w:rsidP="00661C54">
      <w:pPr>
        <w:pStyle w:val="Akapitzlist"/>
        <w:numPr>
          <w:ilvl w:val="0"/>
          <w:numId w:val="10"/>
        </w:numPr>
        <w:ind w:left="709" w:hanging="425"/>
      </w:pPr>
      <w:r>
        <w:t>Poszerzenie wiedzy nt. funkcjonowania Konstytucji Marcowej w praktyce ustrojowej państwa polskiego w latach 1921-1935.</w:t>
      </w:r>
    </w:p>
    <w:p w:rsidR="00661C54" w:rsidRDefault="00277473" w:rsidP="00661C54">
      <w:pPr>
        <w:pStyle w:val="Akapitzlist"/>
        <w:numPr>
          <w:ilvl w:val="0"/>
          <w:numId w:val="10"/>
        </w:numPr>
        <w:ind w:left="709" w:hanging="425"/>
      </w:pPr>
      <w:r>
        <w:t>Podniesienie</w:t>
      </w:r>
      <w:r w:rsidR="00661C54">
        <w:t xml:space="preserve"> ś</w:t>
      </w:r>
      <w:r w:rsidR="005B5A75">
        <w:t>wiadomości</w:t>
      </w:r>
      <w:r w:rsidR="00070973">
        <w:t xml:space="preserve"> prawnej oraz wagi konstytucji dla obywateli wśród</w:t>
      </w:r>
      <w:r w:rsidR="00661C54">
        <w:t xml:space="preserve"> młodzieży poprzez</w:t>
      </w:r>
      <w:r w:rsidR="00070973">
        <w:t xml:space="preserve"> uzyskanie wiedzy i informacji niezbędnych do wzięcia udziału w konkursie. </w:t>
      </w:r>
      <w:r w:rsidR="006F616F">
        <w:t>.</w:t>
      </w:r>
    </w:p>
    <w:p w:rsidR="00661C54" w:rsidRDefault="00661C54" w:rsidP="00661C54">
      <w:pPr>
        <w:pStyle w:val="Akapitzlist"/>
        <w:numPr>
          <w:ilvl w:val="0"/>
          <w:numId w:val="10"/>
        </w:numPr>
        <w:ind w:left="709" w:hanging="425"/>
      </w:pPr>
      <w:r>
        <w:t xml:space="preserve">Kształtowanie wśród </w:t>
      </w:r>
      <w:r w:rsidR="00F5210D">
        <w:t>młodzieży</w:t>
      </w:r>
      <w:r>
        <w:t xml:space="preserve"> postaw szacunku dla ludzi, którzy walczyli i ginęli za</w:t>
      </w:r>
      <w:r w:rsidR="007A0777">
        <w:t xml:space="preserve"> wolną i demokratyczną</w:t>
      </w:r>
      <w:r>
        <w:t xml:space="preserve"> Polskę.</w:t>
      </w:r>
    </w:p>
    <w:p w:rsidR="00661C54" w:rsidRPr="00EC44C2" w:rsidRDefault="00661C54" w:rsidP="00EC44C2">
      <w:pPr>
        <w:pStyle w:val="Akapitzlist"/>
        <w:numPr>
          <w:ilvl w:val="0"/>
          <w:numId w:val="10"/>
        </w:numPr>
        <w:ind w:left="709" w:hanging="425"/>
      </w:pPr>
      <w:r>
        <w:t>Wspieranie uzdolnion</w:t>
      </w:r>
      <w:r w:rsidR="00121D9F">
        <w:t>ej</w:t>
      </w:r>
      <w:r>
        <w:t xml:space="preserve"> </w:t>
      </w:r>
      <w:r w:rsidR="003620DD">
        <w:t>artystycznie młodzieży</w:t>
      </w:r>
      <w:r w:rsidR="00EC44C2">
        <w:t xml:space="preserve"> poprzez umożliwienie</w:t>
      </w:r>
      <w:r w:rsidR="003620DD">
        <w:t xml:space="preserve"> jej</w:t>
      </w:r>
      <w:r w:rsidR="00EC44C2">
        <w:t xml:space="preserve"> </w:t>
      </w:r>
      <w:r w:rsidRPr="00EC44C2">
        <w:t xml:space="preserve">prezentacji </w:t>
      </w:r>
      <w:r w:rsidR="00BD0E0C">
        <w:t xml:space="preserve">własnych </w:t>
      </w:r>
      <w:r w:rsidRPr="00EC44C2">
        <w:t xml:space="preserve">umiejętności na forum </w:t>
      </w:r>
      <w:r w:rsidR="00F5210D">
        <w:t>miejskim i wojewódzkim.</w:t>
      </w:r>
    </w:p>
    <w:p w:rsidR="00610174" w:rsidRDefault="00610174" w:rsidP="00661C54">
      <w:pPr>
        <w:jc w:val="center"/>
        <w:rPr>
          <w:rFonts w:cstheme="minorHAnsi"/>
          <w:b/>
        </w:rPr>
      </w:pPr>
      <w:r w:rsidRPr="00610174">
        <w:rPr>
          <w:rFonts w:cstheme="minorHAnsi"/>
          <w:b/>
        </w:rPr>
        <w:t xml:space="preserve">§ </w:t>
      </w:r>
      <w:r>
        <w:rPr>
          <w:rFonts w:cstheme="minorHAnsi"/>
          <w:b/>
        </w:rPr>
        <w:t>4</w:t>
      </w:r>
    </w:p>
    <w:p w:rsidR="00A119E8" w:rsidRPr="00610174" w:rsidRDefault="00BC4FFC" w:rsidP="00F97D0E">
      <w:pPr>
        <w:jc w:val="center"/>
        <w:rPr>
          <w:rFonts w:cstheme="minorHAnsi"/>
          <w:b/>
        </w:rPr>
      </w:pPr>
      <w:r w:rsidRPr="00610174">
        <w:rPr>
          <w:b/>
        </w:rPr>
        <w:t>Założenia organizacyjne</w:t>
      </w:r>
    </w:p>
    <w:p w:rsidR="00A119E8" w:rsidRPr="00D2296A" w:rsidRDefault="00A119E8" w:rsidP="0051450A">
      <w:pPr>
        <w:pStyle w:val="Akapitzlist"/>
        <w:numPr>
          <w:ilvl w:val="0"/>
          <w:numId w:val="2"/>
        </w:numPr>
        <w:ind w:left="709" w:hanging="425"/>
      </w:pPr>
      <w:r w:rsidRPr="00D2296A">
        <w:t>Kon</w:t>
      </w:r>
      <w:r w:rsidR="00277473">
        <w:t>kurs jest dwuetapowy</w:t>
      </w:r>
      <w:r w:rsidR="0019209B" w:rsidRPr="00D2296A">
        <w:t>,</w:t>
      </w:r>
      <w:r w:rsidRPr="00D2296A">
        <w:t xml:space="preserve"> </w:t>
      </w:r>
      <w:r w:rsidR="0051450A" w:rsidRPr="00D2296A">
        <w:t xml:space="preserve">skierowany do </w:t>
      </w:r>
      <w:r w:rsidR="00267C72">
        <w:t>młodzieży ze szkół ponadpodstawowych z terenu województwa świętokrzyskiego.</w:t>
      </w:r>
    </w:p>
    <w:p w:rsidR="002318A7" w:rsidRDefault="004874DD" w:rsidP="00F97D0E">
      <w:pPr>
        <w:pStyle w:val="Akapitzlist"/>
        <w:numPr>
          <w:ilvl w:val="0"/>
          <w:numId w:val="2"/>
        </w:numPr>
        <w:ind w:left="709" w:hanging="425"/>
      </w:pPr>
      <w:r>
        <w:t>W K</w:t>
      </w:r>
      <w:r w:rsidR="00A119E8">
        <w:t xml:space="preserve">onkursie mogą brać udział </w:t>
      </w:r>
      <w:r w:rsidR="00267C72">
        <w:t xml:space="preserve">tylko </w:t>
      </w:r>
      <w:r w:rsidR="00D55568">
        <w:t>osoby indywidualne.</w:t>
      </w:r>
    </w:p>
    <w:p w:rsidR="00A119E8" w:rsidRPr="00187F24" w:rsidRDefault="00D55568" w:rsidP="00F97D0E">
      <w:pPr>
        <w:pStyle w:val="Akapitzlist"/>
        <w:numPr>
          <w:ilvl w:val="0"/>
          <w:numId w:val="2"/>
        </w:numPr>
        <w:ind w:left="709" w:hanging="425"/>
      </w:pPr>
      <w:r>
        <w:t xml:space="preserve">Dwa etapy konkursu odbędą się w Muzeum im. „Orła Białego” w </w:t>
      </w:r>
      <w:proofErr w:type="spellStart"/>
      <w:r>
        <w:t>Skarżysku-Kamiennej</w:t>
      </w:r>
      <w:proofErr w:type="spellEnd"/>
      <w:r w:rsidR="00267C72">
        <w:t xml:space="preserve"> w</w:t>
      </w:r>
      <w:r w:rsidR="00B44AA4">
        <w:t xml:space="preserve"> tym samym dniu, tj. 18 czerwca o godzinie 10.00. Rejestracja uczestników od godz. 9.00 </w:t>
      </w:r>
    </w:p>
    <w:p w:rsidR="000038B6" w:rsidRDefault="00D55568" w:rsidP="000038B6">
      <w:pPr>
        <w:pStyle w:val="Akapitzlist"/>
        <w:numPr>
          <w:ilvl w:val="0"/>
          <w:numId w:val="2"/>
        </w:numPr>
        <w:ind w:left="709" w:hanging="425"/>
      </w:pPr>
      <w:r>
        <w:t xml:space="preserve">Warunkiem uczestnictwa w konkursie jest wypełnienie i przesłanie do organizatora karty zgłoszenia oraz innych wymaganych załączników określonych </w:t>
      </w:r>
      <w:r w:rsidRPr="00D55568">
        <w:t>§ 4</w:t>
      </w:r>
      <w:r w:rsidR="008806DF">
        <w:t xml:space="preserve"> ust</w:t>
      </w:r>
      <w:r w:rsidR="00267C72">
        <w:t>.6.</w:t>
      </w:r>
      <w:r w:rsidR="008806DF">
        <w:t xml:space="preserve"> oraz osobisty udział w konkursie w dniu i miejscu określonym w </w:t>
      </w:r>
      <w:r w:rsidR="008806DF" w:rsidRPr="008806DF">
        <w:t>§ 4 ust.</w:t>
      </w:r>
      <w:r w:rsidR="000038B6">
        <w:t>3</w:t>
      </w:r>
    </w:p>
    <w:p w:rsidR="00610174" w:rsidRDefault="008806DF" w:rsidP="002C11A9">
      <w:pPr>
        <w:pStyle w:val="Akapitzlist"/>
        <w:numPr>
          <w:ilvl w:val="0"/>
          <w:numId w:val="2"/>
        </w:numPr>
        <w:ind w:left="709" w:hanging="425"/>
      </w:pPr>
      <w:r>
        <w:t>Kon</w:t>
      </w:r>
      <w:r w:rsidR="002C11A9">
        <w:t xml:space="preserve">kurs składa się z dwóch etapów. Pierwszy etap polega na rozwiązaniu testu jedno- i wielokrotnego wyboru. Do drugiego etapu przechodzą cztery pierwsze miejsca z największą </w:t>
      </w:r>
      <w:r w:rsidR="00CC421B">
        <w:t xml:space="preserve">liczbą punktów, które odpowiadać będą na pytania Komisji Konkursowej. Nagrodzone zostaną pierwsze trzy miejsca. </w:t>
      </w:r>
    </w:p>
    <w:p w:rsidR="000038B6" w:rsidRDefault="000038B6" w:rsidP="002C11A9">
      <w:pPr>
        <w:pStyle w:val="Akapitzlist"/>
        <w:numPr>
          <w:ilvl w:val="0"/>
          <w:numId w:val="2"/>
        </w:numPr>
        <w:ind w:left="709" w:hanging="425"/>
      </w:pPr>
      <w:r>
        <w:lastRenderedPageBreak/>
        <w:t>Zakres tematyczny pytań obejmować będzie lata 1918-1935 w dziejach Polski, ze szczególnym uwzględnieniem zagadnienia Konstytucji Marcowej z 1921 w systemie politycznym odrodzonego państwa.</w:t>
      </w:r>
    </w:p>
    <w:p w:rsidR="00E70B5F" w:rsidRDefault="00E70B5F" w:rsidP="00E70B5F">
      <w:pPr>
        <w:pStyle w:val="Akapitzlist"/>
        <w:numPr>
          <w:ilvl w:val="0"/>
          <w:numId w:val="2"/>
        </w:numPr>
        <w:ind w:left="709" w:hanging="425"/>
      </w:pPr>
      <w:r>
        <w:t>Zgłoszenia na konkurs proszę przesyłać drogą mailową</w:t>
      </w:r>
      <w:r w:rsidR="00F1664D">
        <w:t xml:space="preserve"> do dnia14 czerwca 2021 roku</w:t>
      </w:r>
      <w:r>
        <w:t xml:space="preserve"> na adres: </w:t>
      </w:r>
      <w:hyperlink r:id="rId6" w:history="1">
        <w:r w:rsidRPr="00A822FD">
          <w:rPr>
            <w:rStyle w:val="Hipercze"/>
          </w:rPr>
          <w:t>muzeum@muzeum.biz</w:t>
        </w:r>
      </w:hyperlink>
      <w:r>
        <w:t xml:space="preserve"> w postaci załączników: </w:t>
      </w:r>
    </w:p>
    <w:p w:rsidR="0065200A" w:rsidRDefault="00B44D6E" w:rsidP="00E128AE">
      <w:pPr>
        <w:pStyle w:val="Akapitzlist"/>
        <w:numPr>
          <w:ilvl w:val="0"/>
          <w:numId w:val="15"/>
        </w:numPr>
        <w:ind w:left="1134" w:hanging="283"/>
      </w:pPr>
      <w:r>
        <w:t>formularz zgłoszeniowy (Z</w:t>
      </w:r>
      <w:r w:rsidR="0065200A">
        <w:t>ałącznik nr 1</w:t>
      </w:r>
      <w:r>
        <w:t>)</w:t>
      </w:r>
      <w:r w:rsidR="00302CA1">
        <w:t>,</w:t>
      </w:r>
    </w:p>
    <w:p w:rsidR="0065200A" w:rsidRDefault="0065200A" w:rsidP="00E128AE">
      <w:pPr>
        <w:pStyle w:val="Akapitzlist"/>
        <w:numPr>
          <w:ilvl w:val="0"/>
          <w:numId w:val="15"/>
        </w:numPr>
        <w:ind w:left="1134" w:hanging="283"/>
      </w:pPr>
      <w:r>
        <w:t>zgodę rodzica</w:t>
      </w:r>
      <w:r w:rsidR="004874DD">
        <w:t>/opiekuna prawnego na udział w K</w:t>
      </w:r>
      <w:r w:rsidR="00B44D6E">
        <w:t>onkursie (Z</w:t>
      </w:r>
      <w:r>
        <w:t>ałącznik nr 2</w:t>
      </w:r>
      <w:r w:rsidR="00B44D6E">
        <w:t>)</w:t>
      </w:r>
      <w:r w:rsidR="00302CA1">
        <w:t>,</w:t>
      </w:r>
    </w:p>
    <w:p w:rsidR="00302CA1" w:rsidRDefault="0065200A" w:rsidP="00E128AE">
      <w:pPr>
        <w:pStyle w:val="Akapitzlist"/>
        <w:numPr>
          <w:ilvl w:val="0"/>
          <w:numId w:val="15"/>
        </w:numPr>
        <w:ind w:left="1134" w:hanging="283"/>
      </w:pPr>
      <w:r>
        <w:t xml:space="preserve">oświadczenie </w:t>
      </w:r>
      <w:r w:rsidR="00264233">
        <w:t>w przedmiocie</w:t>
      </w:r>
      <w:r>
        <w:t xml:space="preserve"> zgody na wykorz</w:t>
      </w:r>
      <w:r w:rsidR="00302CA1">
        <w:t>ystanie wizerunku oraz zgody na </w:t>
      </w:r>
      <w:r>
        <w:t>przetwarzanie danych osob</w:t>
      </w:r>
      <w:r w:rsidR="00B44D6E">
        <w:t>owych (Z</w:t>
      </w:r>
      <w:r w:rsidR="002F4273">
        <w:t xml:space="preserve">ałącznik nr </w:t>
      </w:r>
      <w:r w:rsidR="00CC421B">
        <w:t>3</w:t>
      </w:r>
      <w:r w:rsidR="00B44D6E">
        <w:t>)</w:t>
      </w:r>
      <w:r w:rsidR="004874DD">
        <w:t>.</w:t>
      </w:r>
    </w:p>
    <w:p w:rsidR="00A22843" w:rsidRDefault="00A22843" w:rsidP="00A22843">
      <w:pPr>
        <w:pStyle w:val="Akapitzlist"/>
        <w:numPr>
          <w:ilvl w:val="0"/>
          <w:numId w:val="2"/>
        </w:numPr>
        <w:ind w:left="709" w:hanging="425"/>
      </w:pPr>
      <w:r>
        <w:t>Brak któregoś z wyżej wymienionych załącz</w:t>
      </w:r>
      <w:r w:rsidR="004874DD">
        <w:t>ników powoduje wykluczenie z K</w:t>
      </w:r>
      <w:r>
        <w:t>onkursu.</w:t>
      </w:r>
    </w:p>
    <w:p w:rsidR="00302CA1" w:rsidRDefault="00302CA1" w:rsidP="00302CA1">
      <w:pPr>
        <w:pStyle w:val="Akapitzlist"/>
        <w:numPr>
          <w:ilvl w:val="0"/>
          <w:numId w:val="2"/>
        </w:numPr>
        <w:ind w:left="709" w:hanging="425"/>
      </w:pPr>
      <w:r>
        <w:t xml:space="preserve">Zgłoszenie </w:t>
      </w:r>
      <w:r w:rsidR="004874DD">
        <w:t>do K</w:t>
      </w:r>
      <w:r>
        <w:t>onkursu</w:t>
      </w:r>
      <w:r w:rsidR="002F4273">
        <w:t xml:space="preserve"> </w:t>
      </w:r>
      <w:r>
        <w:t>jest jednoznaczne z akceptacją jego postanowień i zobowiązaniem do ich przestrzegania.</w:t>
      </w:r>
    </w:p>
    <w:p w:rsidR="003A53C9" w:rsidRDefault="003A53C9" w:rsidP="003A53C9"/>
    <w:p w:rsidR="003A53C9" w:rsidRDefault="003A53C9" w:rsidP="00302CA1">
      <w:pPr>
        <w:jc w:val="center"/>
        <w:rPr>
          <w:rFonts w:cstheme="minorHAnsi"/>
          <w:b/>
        </w:rPr>
      </w:pPr>
      <w:r w:rsidRPr="00610174">
        <w:rPr>
          <w:rFonts w:cstheme="minorHAnsi"/>
          <w:b/>
        </w:rPr>
        <w:t xml:space="preserve">§ </w:t>
      </w:r>
      <w:r>
        <w:rPr>
          <w:rFonts w:cstheme="minorHAnsi"/>
          <w:b/>
        </w:rPr>
        <w:t>5</w:t>
      </w:r>
    </w:p>
    <w:p w:rsidR="003A53C9" w:rsidRDefault="003A53C9" w:rsidP="00302CA1">
      <w:pPr>
        <w:jc w:val="center"/>
        <w:rPr>
          <w:rFonts w:cstheme="minorHAnsi"/>
          <w:b/>
        </w:rPr>
      </w:pPr>
      <w:r>
        <w:rPr>
          <w:rFonts w:cstheme="minorHAnsi"/>
          <w:b/>
        </w:rPr>
        <w:t>Warunki oceniania/kryteria</w:t>
      </w:r>
    </w:p>
    <w:p w:rsidR="008535CE" w:rsidRDefault="00A22843" w:rsidP="00736B62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Nagrody w K</w:t>
      </w:r>
      <w:r w:rsidR="00E4444C">
        <w:rPr>
          <w:rFonts w:cstheme="minorHAnsi"/>
        </w:rPr>
        <w:t>onkursie przyznaje</w:t>
      </w:r>
      <w:r w:rsidR="00736B62">
        <w:rPr>
          <w:rFonts w:cstheme="minorHAnsi"/>
        </w:rPr>
        <w:t xml:space="preserve"> Komisja Konkursowa powołana przez Dyrektora Muzeum im.</w:t>
      </w:r>
      <w:r w:rsidR="00121D9F">
        <w:rPr>
          <w:rFonts w:cstheme="minorHAnsi"/>
        </w:rPr>
        <w:t> </w:t>
      </w:r>
      <w:r w:rsidR="00736B62">
        <w:rPr>
          <w:rFonts w:cstheme="minorHAnsi"/>
        </w:rPr>
        <w:t>Orła Białego</w:t>
      </w:r>
    </w:p>
    <w:p w:rsidR="00A22843" w:rsidRDefault="00B44AA4" w:rsidP="00A22843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Zwycięzcy zostają wyłonieni na podstawie dwuetapowego konkursu, po uzyskaniu największej liczby punktów. </w:t>
      </w:r>
    </w:p>
    <w:p w:rsidR="00736B62" w:rsidRPr="00B44AA4" w:rsidRDefault="00A22843" w:rsidP="00B44AA4">
      <w:pPr>
        <w:pStyle w:val="Akapitzlist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Wyniki </w:t>
      </w:r>
      <w:r w:rsidR="003A53C9">
        <w:rPr>
          <w:rFonts w:cstheme="minorHAnsi"/>
        </w:rPr>
        <w:t>Konkurs</w:t>
      </w:r>
      <w:r>
        <w:rPr>
          <w:rFonts w:cstheme="minorHAnsi"/>
        </w:rPr>
        <w:t>u</w:t>
      </w:r>
      <w:r w:rsidR="003A53C9">
        <w:rPr>
          <w:rFonts w:cstheme="minorHAnsi"/>
        </w:rPr>
        <w:t xml:space="preserve"> zost</w:t>
      </w:r>
      <w:r>
        <w:rPr>
          <w:rFonts w:cstheme="minorHAnsi"/>
        </w:rPr>
        <w:t>aną</w:t>
      </w:r>
      <w:r w:rsidR="002318A7">
        <w:rPr>
          <w:rFonts w:cstheme="minorHAnsi"/>
        </w:rPr>
        <w:t xml:space="preserve"> </w:t>
      </w:r>
      <w:r w:rsidR="00B44AA4">
        <w:rPr>
          <w:rFonts w:cstheme="minorHAnsi"/>
        </w:rPr>
        <w:t xml:space="preserve"> ogłoszone w dniu przeprowadzenia konkursu tj. 18 czerwca 2021 roku oraz </w:t>
      </w:r>
      <w:r w:rsidR="002318A7">
        <w:rPr>
          <w:rFonts w:cstheme="minorHAnsi"/>
        </w:rPr>
        <w:t>opublikowane na stronach</w:t>
      </w:r>
      <w:r w:rsidR="00B44AA4">
        <w:rPr>
          <w:rFonts w:cstheme="minorHAnsi"/>
        </w:rPr>
        <w:t xml:space="preserve"> </w:t>
      </w:r>
      <w:r w:rsidR="00736B62" w:rsidRPr="00B44AA4">
        <w:rPr>
          <w:rFonts w:cstheme="minorHAnsi"/>
        </w:rPr>
        <w:t xml:space="preserve">Muzeum im. </w:t>
      </w:r>
      <w:r w:rsidR="00B44AA4">
        <w:rPr>
          <w:rFonts w:cstheme="minorHAnsi"/>
        </w:rPr>
        <w:t>„</w:t>
      </w:r>
      <w:r w:rsidR="00736B62" w:rsidRPr="00B44AA4">
        <w:rPr>
          <w:rFonts w:cstheme="minorHAnsi"/>
        </w:rPr>
        <w:t>Orła Białego</w:t>
      </w:r>
      <w:r w:rsidR="00B44AA4">
        <w:rPr>
          <w:rFonts w:cstheme="minorHAnsi"/>
        </w:rPr>
        <w:t>”</w:t>
      </w:r>
      <w:r w:rsidR="00736B62" w:rsidRPr="00B44AA4">
        <w:rPr>
          <w:rFonts w:cstheme="minorHAnsi"/>
        </w:rPr>
        <w:t xml:space="preserve"> w </w:t>
      </w:r>
      <w:proofErr w:type="spellStart"/>
      <w:r w:rsidR="00736B62" w:rsidRPr="00B44AA4">
        <w:rPr>
          <w:rFonts w:cstheme="minorHAnsi"/>
        </w:rPr>
        <w:t>Skarżysku-Kamiennej</w:t>
      </w:r>
      <w:proofErr w:type="spellEnd"/>
      <w:r w:rsidR="00736B62" w:rsidRPr="00B44AA4">
        <w:rPr>
          <w:rFonts w:cstheme="minorHAnsi"/>
        </w:rPr>
        <w:t xml:space="preserve">, </w:t>
      </w:r>
      <w:hyperlink r:id="rId7" w:history="1">
        <w:r w:rsidR="00736B62" w:rsidRPr="00B44AA4">
          <w:rPr>
            <w:rStyle w:val="Hipercze"/>
            <w:rFonts w:cstheme="minorHAnsi"/>
          </w:rPr>
          <w:t>www.muzeum.skarzysko.pl</w:t>
        </w:r>
      </w:hyperlink>
      <w:r w:rsidR="00736B62" w:rsidRPr="00B44AA4">
        <w:rPr>
          <w:rFonts w:cstheme="minorHAnsi"/>
        </w:rPr>
        <w:t xml:space="preserve"> </w:t>
      </w:r>
    </w:p>
    <w:p w:rsidR="00644BF4" w:rsidRDefault="00763F95" w:rsidP="00763F95">
      <w:pPr>
        <w:pStyle w:val="Akapitzlist"/>
        <w:ind w:left="1134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</w:t>
      </w:r>
      <w:r w:rsidR="00644BF4" w:rsidRPr="00610174">
        <w:rPr>
          <w:rFonts w:cstheme="minorHAnsi"/>
          <w:b/>
        </w:rPr>
        <w:t xml:space="preserve">§ </w:t>
      </w:r>
      <w:r w:rsidR="00644BF4">
        <w:rPr>
          <w:rFonts w:cstheme="minorHAnsi"/>
          <w:b/>
        </w:rPr>
        <w:t>6</w:t>
      </w:r>
    </w:p>
    <w:p w:rsidR="00644BF4" w:rsidRDefault="00644BF4" w:rsidP="00644BF4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Nagrody i wyróżnienia</w:t>
      </w:r>
    </w:p>
    <w:p w:rsidR="00644BF4" w:rsidRPr="00644BF4" w:rsidRDefault="00644BF4" w:rsidP="00644BF4">
      <w:pPr>
        <w:pStyle w:val="Akapitzlist"/>
        <w:numPr>
          <w:ilvl w:val="0"/>
          <w:numId w:val="18"/>
        </w:numPr>
        <w:rPr>
          <w:rFonts w:cstheme="minorHAnsi"/>
        </w:rPr>
      </w:pPr>
      <w:r w:rsidRPr="00644BF4">
        <w:rPr>
          <w:rFonts w:cstheme="minorHAnsi"/>
        </w:rPr>
        <w:t xml:space="preserve">Komisja Konkursowa </w:t>
      </w:r>
      <w:r w:rsidR="00693EC1">
        <w:rPr>
          <w:rFonts w:cstheme="minorHAnsi"/>
        </w:rPr>
        <w:t xml:space="preserve">na podstawie wyników z pierwszego i drugiego etapu konkursu przyzna 3 nagrody dla pierwszych trzech osób, które osiągną najlepszy wynik przyznanych punktów. </w:t>
      </w:r>
    </w:p>
    <w:p w:rsidR="00644BF4" w:rsidRPr="00644BF4" w:rsidRDefault="00693EC1" w:rsidP="00644BF4">
      <w:pPr>
        <w:pStyle w:val="Akapitzlist"/>
        <w:numPr>
          <w:ilvl w:val="0"/>
          <w:numId w:val="18"/>
        </w:numPr>
        <w:rPr>
          <w:rFonts w:cstheme="minorHAnsi"/>
        </w:rPr>
      </w:pPr>
      <w:r>
        <w:rPr>
          <w:rFonts w:cstheme="minorHAnsi"/>
        </w:rPr>
        <w:t xml:space="preserve">Nagrody dla pierwszych trzech miejsc będą składały się z: srebrnej monety okolicznościowej NBP o nominale 10 zł wydanej w </w:t>
      </w:r>
      <w:r w:rsidR="00B44AA4">
        <w:rPr>
          <w:rFonts w:cstheme="minorHAnsi"/>
        </w:rPr>
        <w:t xml:space="preserve">100. rocznicę uchwalenia Konstytucji Marcowej ufundowanych przez Narodowy Bank Polski Oddział w Kielcach, a także nagrody z zestawu usług oferowanych przez Muzeum im. „Orła Białego” w </w:t>
      </w:r>
      <w:proofErr w:type="spellStart"/>
      <w:r w:rsidR="00B44AA4">
        <w:rPr>
          <w:rFonts w:cstheme="minorHAnsi"/>
        </w:rPr>
        <w:t>Skarżysku-Kamiennej</w:t>
      </w:r>
      <w:proofErr w:type="spellEnd"/>
      <w:r w:rsidR="00B44AA4">
        <w:rPr>
          <w:rFonts w:cstheme="minorHAnsi"/>
        </w:rPr>
        <w:t>, ufundowane przez organizatora.</w:t>
      </w:r>
    </w:p>
    <w:p w:rsidR="003A53C9" w:rsidRPr="00644BF4" w:rsidRDefault="00644BF4" w:rsidP="00763F95">
      <w:pPr>
        <w:pStyle w:val="Akapitzlist"/>
        <w:numPr>
          <w:ilvl w:val="0"/>
          <w:numId w:val="18"/>
        </w:numPr>
      </w:pPr>
      <w:r w:rsidRPr="00763F95">
        <w:rPr>
          <w:rFonts w:cstheme="minorHAnsi"/>
        </w:rPr>
        <w:t>Nagrody i wyróżnienia można odbierać do końca 2021 roku</w:t>
      </w:r>
      <w:r w:rsidR="00763F95">
        <w:rPr>
          <w:rFonts w:cstheme="minorHAnsi"/>
        </w:rPr>
        <w:t>.</w:t>
      </w:r>
    </w:p>
    <w:p w:rsidR="002E32DE" w:rsidRDefault="002E32DE" w:rsidP="002E32DE">
      <w:pPr>
        <w:jc w:val="center"/>
        <w:rPr>
          <w:rFonts w:cstheme="minorHAnsi"/>
          <w:b/>
        </w:rPr>
      </w:pPr>
      <w:r w:rsidRPr="00610174">
        <w:rPr>
          <w:rFonts w:cstheme="minorHAnsi"/>
          <w:b/>
        </w:rPr>
        <w:t xml:space="preserve">§ </w:t>
      </w:r>
      <w:r>
        <w:rPr>
          <w:rFonts w:cstheme="minorHAnsi"/>
          <w:b/>
        </w:rPr>
        <w:t xml:space="preserve">7 </w:t>
      </w:r>
    </w:p>
    <w:p w:rsidR="002E32DE" w:rsidRDefault="002E32DE" w:rsidP="002E32DE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:rsidR="002E32DE" w:rsidRPr="002E32DE" w:rsidRDefault="002E32DE" w:rsidP="002E32DE">
      <w:pPr>
        <w:pStyle w:val="Akapitzlist"/>
        <w:numPr>
          <w:ilvl w:val="0"/>
          <w:numId w:val="19"/>
        </w:numPr>
        <w:rPr>
          <w:rFonts w:cstheme="minorHAnsi"/>
        </w:rPr>
      </w:pPr>
      <w:r w:rsidRPr="002E32DE">
        <w:rPr>
          <w:rFonts w:cstheme="minorHAnsi"/>
        </w:rPr>
        <w:t>W kwestiach, których nie reguluje niniejszy Regulamin rozstrzyga Komisja Konkursowa.</w:t>
      </w:r>
    </w:p>
    <w:p w:rsidR="002E32DE" w:rsidRPr="002E32DE" w:rsidRDefault="002E32DE" w:rsidP="002E32DE">
      <w:pPr>
        <w:pStyle w:val="Akapitzlist"/>
        <w:numPr>
          <w:ilvl w:val="0"/>
          <w:numId w:val="19"/>
        </w:numPr>
        <w:rPr>
          <w:rFonts w:cstheme="minorHAnsi"/>
        </w:rPr>
      </w:pPr>
      <w:r w:rsidRPr="002E32DE">
        <w:rPr>
          <w:rFonts w:cstheme="minorHAnsi"/>
        </w:rPr>
        <w:t>Organizator Konkursu zastrzega sobie prawo nie przyznawania którejś z nagród/wyróżnień</w:t>
      </w:r>
      <w:r w:rsidR="00F1664D">
        <w:rPr>
          <w:rFonts w:cstheme="minorHAnsi"/>
        </w:rPr>
        <w:t>, a także unieważnienia konkursu na każdym etapie</w:t>
      </w:r>
      <w:r w:rsidR="004D3238">
        <w:rPr>
          <w:rFonts w:cstheme="minorHAnsi"/>
        </w:rPr>
        <w:t xml:space="preserve"> Konkursu bez podawania przyczyn.</w:t>
      </w:r>
    </w:p>
    <w:p w:rsidR="002E32DE" w:rsidRPr="002E32DE" w:rsidRDefault="002E32DE" w:rsidP="002E32DE">
      <w:pPr>
        <w:rPr>
          <w:rFonts w:cstheme="minorHAnsi"/>
        </w:rPr>
      </w:pPr>
    </w:p>
    <w:p w:rsidR="00B44D6E" w:rsidRDefault="00B44D6E" w:rsidP="003A53C9">
      <w:pPr>
        <w:jc w:val="center"/>
      </w:pPr>
    </w:p>
    <w:sectPr w:rsidR="00B44D6E" w:rsidSect="00E128A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2B28"/>
    <w:multiLevelType w:val="hybridMultilevel"/>
    <w:tmpl w:val="9BDA86C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723E82"/>
    <w:multiLevelType w:val="hybridMultilevel"/>
    <w:tmpl w:val="74E05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DCE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6C3"/>
    <w:multiLevelType w:val="hybridMultilevel"/>
    <w:tmpl w:val="35BAAD0C"/>
    <w:lvl w:ilvl="0" w:tplc="51DCE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464A0"/>
    <w:multiLevelType w:val="hybridMultilevel"/>
    <w:tmpl w:val="2438BDF0"/>
    <w:lvl w:ilvl="0" w:tplc="51DCE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8B553C"/>
    <w:multiLevelType w:val="hybridMultilevel"/>
    <w:tmpl w:val="50868D20"/>
    <w:lvl w:ilvl="0" w:tplc="AA143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2AB51228"/>
    <w:multiLevelType w:val="hybridMultilevel"/>
    <w:tmpl w:val="5B486278"/>
    <w:lvl w:ilvl="0" w:tplc="51DCE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7F4F6E"/>
    <w:multiLevelType w:val="hybridMultilevel"/>
    <w:tmpl w:val="1F78A9F4"/>
    <w:lvl w:ilvl="0" w:tplc="51DCE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D65BDF"/>
    <w:multiLevelType w:val="hybridMultilevel"/>
    <w:tmpl w:val="625241F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FDA7CCB"/>
    <w:multiLevelType w:val="hybridMultilevel"/>
    <w:tmpl w:val="145A375A"/>
    <w:lvl w:ilvl="0" w:tplc="2B18A37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34F975D9"/>
    <w:multiLevelType w:val="hybridMultilevel"/>
    <w:tmpl w:val="FC98F6AA"/>
    <w:lvl w:ilvl="0" w:tplc="9DCC1C0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FA6712"/>
    <w:multiLevelType w:val="hybridMultilevel"/>
    <w:tmpl w:val="15F84EB0"/>
    <w:lvl w:ilvl="0" w:tplc="5838B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BA12AF"/>
    <w:multiLevelType w:val="hybridMultilevel"/>
    <w:tmpl w:val="6F52070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C57711"/>
    <w:multiLevelType w:val="hybridMultilevel"/>
    <w:tmpl w:val="7AEAF8B2"/>
    <w:lvl w:ilvl="0" w:tplc="8D80D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B4D9A"/>
    <w:multiLevelType w:val="hybridMultilevel"/>
    <w:tmpl w:val="681A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32D83"/>
    <w:multiLevelType w:val="hybridMultilevel"/>
    <w:tmpl w:val="5FA017FE"/>
    <w:lvl w:ilvl="0" w:tplc="AA143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5" w15:restartNumberingAfterBreak="0">
    <w:nsid w:val="56F07FBA"/>
    <w:multiLevelType w:val="hybridMultilevel"/>
    <w:tmpl w:val="BD422E38"/>
    <w:lvl w:ilvl="0" w:tplc="3424BF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037515"/>
    <w:multiLevelType w:val="multilevel"/>
    <w:tmpl w:val="5D0375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F2080"/>
    <w:multiLevelType w:val="hybridMultilevel"/>
    <w:tmpl w:val="AE1E3C10"/>
    <w:lvl w:ilvl="0" w:tplc="AA143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C10944"/>
    <w:multiLevelType w:val="hybridMultilevel"/>
    <w:tmpl w:val="184EC0DC"/>
    <w:lvl w:ilvl="0" w:tplc="AA143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7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"/>
  </w:num>
  <w:num w:numId="10">
    <w:abstractNumId w:val="18"/>
  </w:num>
  <w:num w:numId="11">
    <w:abstractNumId w:val="14"/>
  </w:num>
  <w:num w:numId="12">
    <w:abstractNumId w:val="4"/>
  </w:num>
  <w:num w:numId="13">
    <w:abstractNumId w:val="5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E8"/>
    <w:rsid w:val="000038B6"/>
    <w:rsid w:val="00070973"/>
    <w:rsid w:val="000A27CF"/>
    <w:rsid w:val="00121D9F"/>
    <w:rsid w:val="00187F24"/>
    <w:rsid w:val="00190F6A"/>
    <w:rsid w:val="0019209B"/>
    <w:rsid w:val="00195223"/>
    <w:rsid w:val="001D261D"/>
    <w:rsid w:val="001E13DF"/>
    <w:rsid w:val="002051EA"/>
    <w:rsid w:val="002145E6"/>
    <w:rsid w:val="002318A7"/>
    <w:rsid w:val="002431DB"/>
    <w:rsid w:val="00247FF5"/>
    <w:rsid w:val="00264233"/>
    <w:rsid w:val="00267C72"/>
    <w:rsid w:val="00277473"/>
    <w:rsid w:val="00281161"/>
    <w:rsid w:val="002B7BB3"/>
    <w:rsid w:val="002C11A9"/>
    <w:rsid w:val="002E32DE"/>
    <w:rsid w:val="002F4273"/>
    <w:rsid w:val="00302CA1"/>
    <w:rsid w:val="003620DD"/>
    <w:rsid w:val="00385B69"/>
    <w:rsid w:val="003A53C9"/>
    <w:rsid w:val="003C62EA"/>
    <w:rsid w:val="004009B1"/>
    <w:rsid w:val="00456980"/>
    <w:rsid w:val="004874DD"/>
    <w:rsid w:val="00491F45"/>
    <w:rsid w:val="004D3238"/>
    <w:rsid w:val="004D7FCC"/>
    <w:rsid w:val="0051450A"/>
    <w:rsid w:val="005B5A75"/>
    <w:rsid w:val="00610174"/>
    <w:rsid w:val="00644BF4"/>
    <w:rsid w:val="0065200A"/>
    <w:rsid w:val="00661C54"/>
    <w:rsid w:val="00693EC1"/>
    <w:rsid w:val="006D0506"/>
    <w:rsid w:val="006F616F"/>
    <w:rsid w:val="0070783A"/>
    <w:rsid w:val="00736B62"/>
    <w:rsid w:val="00737CF5"/>
    <w:rsid w:val="00763F95"/>
    <w:rsid w:val="007763B3"/>
    <w:rsid w:val="007A0777"/>
    <w:rsid w:val="008535CE"/>
    <w:rsid w:val="008806DF"/>
    <w:rsid w:val="00912DC6"/>
    <w:rsid w:val="009256D8"/>
    <w:rsid w:val="00986122"/>
    <w:rsid w:val="00A119E8"/>
    <w:rsid w:val="00A22843"/>
    <w:rsid w:val="00A95097"/>
    <w:rsid w:val="00AD7029"/>
    <w:rsid w:val="00B11B32"/>
    <w:rsid w:val="00B44AA4"/>
    <w:rsid w:val="00B44D6E"/>
    <w:rsid w:val="00BA3AB3"/>
    <w:rsid w:val="00BC4FFC"/>
    <w:rsid w:val="00BD0E0C"/>
    <w:rsid w:val="00BE1238"/>
    <w:rsid w:val="00C650B1"/>
    <w:rsid w:val="00CA77D1"/>
    <w:rsid w:val="00CC421B"/>
    <w:rsid w:val="00CD6807"/>
    <w:rsid w:val="00CF4AAB"/>
    <w:rsid w:val="00D2296A"/>
    <w:rsid w:val="00D24DC2"/>
    <w:rsid w:val="00D3037A"/>
    <w:rsid w:val="00D41648"/>
    <w:rsid w:val="00D55568"/>
    <w:rsid w:val="00D9097B"/>
    <w:rsid w:val="00DC7665"/>
    <w:rsid w:val="00DE143A"/>
    <w:rsid w:val="00E128AE"/>
    <w:rsid w:val="00E4444C"/>
    <w:rsid w:val="00E70B5F"/>
    <w:rsid w:val="00EB09A8"/>
    <w:rsid w:val="00EC44C2"/>
    <w:rsid w:val="00EE791E"/>
    <w:rsid w:val="00F1664D"/>
    <w:rsid w:val="00F203FF"/>
    <w:rsid w:val="00F5210D"/>
    <w:rsid w:val="00F9395B"/>
    <w:rsid w:val="00F9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5028E-FC31-49A4-BC40-0B0FC29A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9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18A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44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zeum.skarzy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eum@muzeum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DC91-FE19-4299-867D-154FFF89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Oswiaty w Kielcach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Sobieraj</dc:creator>
  <cp:lastModifiedBy>Asus</cp:lastModifiedBy>
  <cp:revision>11</cp:revision>
  <dcterms:created xsi:type="dcterms:W3CDTF">2020-11-09T07:51:00Z</dcterms:created>
  <dcterms:modified xsi:type="dcterms:W3CDTF">2021-03-19T09:19:00Z</dcterms:modified>
</cp:coreProperties>
</file>